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FEE" w:rsidRPr="00522FEE" w:rsidRDefault="00522FEE" w:rsidP="00BA71DE">
      <w:pPr>
        <w:spacing w:line="360" w:lineRule="auto"/>
        <w:jc w:val="both"/>
        <w:rPr>
          <w:rFonts w:ascii="Georgia" w:eastAsia="Times New Roman" w:hAnsi="Georgia" w:cs="Arial"/>
          <w:color w:val="333333"/>
          <w:sz w:val="144"/>
          <w:szCs w:val="54"/>
          <w:lang w:eastAsia="es-ES"/>
        </w:rPr>
      </w:pPr>
      <w:r w:rsidRPr="00522FEE">
        <w:rPr>
          <w:rFonts w:ascii="Georgia" w:eastAsia="Times New Roman" w:hAnsi="Georgia" w:cs="Arial"/>
          <w:color w:val="333333"/>
          <w:sz w:val="144"/>
          <w:szCs w:val="54"/>
          <w:lang w:eastAsia="es-ES"/>
        </w:rPr>
        <w:t>No dejes crecer la hierba en el camino de la amistad</w:t>
      </w:r>
    </w:p>
    <w:p w:rsidR="00725F9D" w:rsidRPr="00BA71DE" w:rsidRDefault="00522FEE" w:rsidP="00BA71DE">
      <w:pPr>
        <w:spacing w:line="360" w:lineRule="auto"/>
        <w:jc w:val="both"/>
        <w:rPr>
          <w:rFonts w:ascii="Arial" w:eastAsia="Times New Roman" w:hAnsi="Arial" w:cs="Arial"/>
          <w:color w:val="333333"/>
          <w:sz w:val="96"/>
          <w:u w:val="single"/>
          <w:lang w:eastAsia="es-ES"/>
        </w:rPr>
      </w:pPr>
      <w:hyperlink r:id="rId4" w:tooltip="Socializar Frase de Platón" w:history="1">
        <w:r w:rsidRPr="00BA71DE">
          <w:rPr>
            <w:rFonts w:ascii="Arial" w:eastAsia="Times New Roman" w:hAnsi="Arial" w:cs="Arial"/>
            <w:b/>
            <w:bCs/>
            <w:color w:val="004400"/>
            <w:sz w:val="144"/>
            <w:u w:val="single"/>
            <w:lang w:eastAsia="es-ES"/>
          </w:rPr>
          <w:t>Platón</w:t>
        </w:r>
      </w:hyperlink>
    </w:p>
    <w:p w:rsidR="00522FEE" w:rsidRPr="00522FEE" w:rsidRDefault="00522FEE" w:rsidP="00BA71DE">
      <w:pPr>
        <w:spacing w:line="360" w:lineRule="auto"/>
        <w:jc w:val="both"/>
        <w:rPr>
          <w:rFonts w:ascii="Georgia" w:eastAsia="Times New Roman" w:hAnsi="Georgia" w:cs="Arial"/>
          <w:color w:val="333333"/>
          <w:sz w:val="144"/>
          <w:szCs w:val="144"/>
          <w:lang w:eastAsia="es-ES"/>
        </w:rPr>
      </w:pPr>
      <w:r w:rsidRPr="00522FEE">
        <w:rPr>
          <w:rFonts w:ascii="Georgia" w:eastAsia="Times New Roman" w:hAnsi="Georgia" w:cs="Arial"/>
          <w:color w:val="333333"/>
          <w:sz w:val="144"/>
          <w:szCs w:val="144"/>
          <w:lang w:eastAsia="es-ES"/>
        </w:rPr>
        <w:lastRenderedPageBreak/>
        <w:t>Un amigo es una imagen que tienes de ti mismo</w:t>
      </w:r>
    </w:p>
    <w:p w:rsidR="00522FEE" w:rsidRPr="00BA71DE" w:rsidRDefault="00522FEE" w:rsidP="00BA71DE">
      <w:pPr>
        <w:spacing w:line="360" w:lineRule="auto"/>
        <w:jc w:val="both"/>
        <w:rPr>
          <w:rFonts w:ascii="Arial" w:eastAsia="Times New Roman" w:hAnsi="Arial" w:cs="Arial"/>
          <w:color w:val="333333"/>
          <w:sz w:val="144"/>
          <w:szCs w:val="144"/>
          <w:u w:val="single"/>
          <w:lang w:eastAsia="es-ES"/>
        </w:rPr>
      </w:pPr>
      <w:hyperlink r:id="rId5" w:tooltip="Socializar Frase de Robert L. Stevenson" w:history="1">
        <w:r w:rsidRPr="00BA71DE">
          <w:rPr>
            <w:rFonts w:ascii="Arial" w:eastAsia="Times New Roman" w:hAnsi="Arial" w:cs="Arial"/>
            <w:b/>
            <w:bCs/>
            <w:color w:val="004400"/>
            <w:sz w:val="144"/>
            <w:szCs w:val="144"/>
            <w:u w:val="single"/>
            <w:lang w:eastAsia="es-ES"/>
          </w:rPr>
          <w:t>Robert L. Stevenson</w:t>
        </w:r>
      </w:hyperlink>
    </w:p>
    <w:p w:rsidR="00522FEE" w:rsidRPr="00522FEE" w:rsidRDefault="00522FEE" w:rsidP="00BA71DE">
      <w:pPr>
        <w:spacing w:line="360" w:lineRule="auto"/>
        <w:jc w:val="both"/>
        <w:rPr>
          <w:rFonts w:ascii="Georgia" w:eastAsia="Times New Roman" w:hAnsi="Georgia" w:cs="Arial"/>
          <w:color w:val="333333"/>
          <w:sz w:val="144"/>
          <w:szCs w:val="144"/>
          <w:lang w:eastAsia="es-ES"/>
        </w:rPr>
      </w:pPr>
      <w:r w:rsidRPr="00522FEE">
        <w:rPr>
          <w:rFonts w:ascii="Georgia" w:eastAsia="Times New Roman" w:hAnsi="Georgia" w:cs="Arial"/>
          <w:color w:val="333333"/>
          <w:sz w:val="144"/>
          <w:szCs w:val="144"/>
          <w:lang w:eastAsia="es-ES"/>
        </w:rPr>
        <w:lastRenderedPageBreak/>
        <w:t>El infortunio muestra a aquellos que no son realmente amigos</w:t>
      </w:r>
    </w:p>
    <w:p w:rsidR="00522FEE" w:rsidRPr="00BA71DE" w:rsidRDefault="00522FEE" w:rsidP="00BA71DE">
      <w:pPr>
        <w:spacing w:line="360" w:lineRule="auto"/>
        <w:jc w:val="both"/>
        <w:rPr>
          <w:rFonts w:ascii="Arial" w:eastAsia="Times New Roman" w:hAnsi="Arial" w:cs="Arial"/>
          <w:color w:val="333333"/>
          <w:sz w:val="144"/>
          <w:szCs w:val="144"/>
          <w:u w:val="single"/>
          <w:lang w:eastAsia="es-ES"/>
        </w:rPr>
      </w:pPr>
      <w:hyperlink r:id="rId6" w:tooltip="Socializar Frase de Aristóteles" w:history="1">
        <w:r w:rsidRPr="00BA71DE">
          <w:rPr>
            <w:rFonts w:ascii="Arial" w:eastAsia="Times New Roman" w:hAnsi="Arial" w:cs="Arial"/>
            <w:b/>
            <w:bCs/>
            <w:color w:val="004400"/>
            <w:sz w:val="144"/>
            <w:szCs w:val="144"/>
            <w:u w:val="single"/>
            <w:lang w:eastAsia="es-ES"/>
          </w:rPr>
          <w:t>Aristóteles</w:t>
        </w:r>
      </w:hyperlink>
    </w:p>
    <w:p w:rsidR="00522FEE" w:rsidRPr="00522FEE" w:rsidRDefault="00522FEE" w:rsidP="00574D11">
      <w:pPr>
        <w:tabs>
          <w:tab w:val="left" w:pos="142"/>
        </w:tabs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color w:val="000000"/>
          <w:sz w:val="144"/>
          <w:szCs w:val="144"/>
          <w:lang w:eastAsia="es-ES"/>
        </w:rPr>
      </w:pPr>
      <w:r w:rsidRPr="00522FEE">
        <w:rPr>
          <w:rFonts w:ascii="Arial" w:eastAsia="Times New Roman" w:hAnsi="Arial" w:cs="Arial"/>
          <w:color w:val="000000"/>
          <w:sz w:val="144"/>
          <w:szCs w:val="144"/>
          <w:lang w:eastAsia="es-ES"/>
        </w:rPr>
        <w:lastRenderedPageBreak/>
        <w:t xml:space="preserve">Lo que las leyes no </w:t>
      </w:r>
      <w:r w:rsidR="009C0180" w:rsidRPr="00522FEE">
        <w:rPr>
          <w:rFonts w:ascii="Arial" w:eastAsia="Times New Roman" w:hAnsi="Arial" w:cs="Arial"/>
          <w:color w:val="000000"/>
          <w:sz w:val="144"/>
          <w:szCs w:val="144"/>
          <w:lang w:eastAsia="es-ES"/>
        </w:rPr>
        <w:t>prohíben</w:t>
      </w:r>
      <w:r w:rsidRPr="00522FEE">
        <w:rPr>
          <w:rFonts w:ascii="Arial" w:eastAsia="Times New Roman" w:hAnsi="Arial" w:cs="Arial"/>
          <w:color w:val="000000"/>
          <w:sz w:val="144"/>
          <w:szCs w:val="144"/>
          <w:lang w:eastAsia="es-ES"/>
        </w:rPr>
        <w:t>, puede prohibirlo la honestidad.</w:t>
      </w:r>
    </w:p>
    <w:p w:rsidR="00522FEE" w:rsidRPr="00BA71DE" w:rsidRDefault="00522FEE" w:rsidP="00BA71DE">
      <w:pPr>
        <w:spacing w:line="360" w:lineRule="auto"/>
        <w:jc w:val="both"/>
        <w:rPr>
          <w:rFonts w:ascii="Arial" w:eastAsia="Times New Roman" w:hAnsi="Arial" w:cs="Arial"/>
          <w:color w:val="000000"/>
          <w:sz w:val="144"/>
          <w:szCs w:val="144"/>
          <w:u w:val="single"/>
          <w:lang w:eastAsia="es-ES"/>
        </w:rPr>
      </w:pPr>
      <w:hyperlink r:id="rId7" w:history="1">
        <w:r w:rsidRPr="00BA71DE">
          <w:rPr>
            <w:rFonts w:ascii="Arial" w:eastAsia="Times New Roman" w:hAnsi="Arial" w:cs="Arial"/>
            <w:color w:val="0000FF"/>
            <w:sz w:val="144"/>
            <w:szCs w:val="144"/>
            <w:u w:val="single"/>
            <w:lang w:eastAsia="es-ES"/>
          </w:rPr>
          <w:t xml:space="preserve">Lucio </w:t>
        </w:r>
        <w:proofErr w:type="spellStart"/>
        <w:r w:rsidRPr="00BA71DE">
          <w:rPr>
            <w:rFonts w:ascii="Arial" w:eastAsia="Times New Roman" w:hAnsi="Arial" w:cs="Arial"/>
            <w:color w:val="0000FF"/>
            <w:sz w:val="144"/>
            <w:szCs w:val="144"/>
            <w:u w:val="single"/>
            <w:lang w:eastAsia="es-ES"/>
          </w:rPr>
          <w:t>Anneo</w:t>
        </w:r>
        <w:proofErr w:type="spellEnd"/>
        <w:r w:rsidRPr="00BA71DE">
          <w:rPr>
            <w:rFonts w:ascii="Arial" w:eastAsia="Times New Roman" w:hAnsi="Arial" w:cs="Arial"/>
            <w:color w:val="0000FF"/>
            <w:sz w:val="144"/>
            <w:szCs w:val="144"/>
            <w:u w:val="single"/>
            <w:lang w:eastAsia="es-ES"/>
          </w:rPr>
          <w:t xml:space="preserve"> Séneca</w:t>
        </w:r>
      </w:hyperlink>
    </w:p>
    <w:p w:rsidR="00522FEE" w:rsidRPr="00522FEE" w:rsidRDefault="00522FEE" w:rsidP="00BA71DE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color w:val="000000"/>
          <w:sz w:val="144"/>
          <w:szCs w:val="144"/>
          <w:lang w:eastAsia="es-ES"/>
        </w:rPr>
      </w:pPr>
      <w:r w:rsidRPr="00522FEE">
        <w:rPr>
          <w:rFonts w:ascii="Arial" w:eastAsia="Times New Roman" w:hAnsi="Arial" w:cs="Arial"/>
          <w:color w:val="000000"/>
          <w:sz w:val="144"/>
          <w:szCs w:val="144"/>
          <w:lang w:eastAsia="es-ES"/>
        </w:rPr>
        <w:lastRenderedPageBreak/>
        <w:t>Ten cuidado con las personas que te dicen lo honestan que son.</w:t>
      </w:r>
    </w:p>
    <w:p w:rsidR="00522FEE" w:rsidRPr="00BA71DE" w:rsidRDefault="00522FEE" w:rsidP="00BA71DE">
      <w:pPr>
        <w:spacing w:line="360" w:lineRule="auto"/>
        <w:jc w:val="both"/>
        <w:rPr>
          <w:rFonts w:ascii="Arial" w:eastAsia="Times New Roman" w:hAnsi="Arial" w:cs="Arial"/>
          <w:color w:val="000000"/>
          <w:sz w:val="144"/>
          <w:szCs w:val="144"/>
          <w:lang w:eastAsia="es-ES"/>
        </w:rPr>
      </w:pPr>
      <w:hyperlink r:id="rId8" w:history="1">
        <w:r w:rsidRPr="00BA71DE">
          <w:rPr>
            <w:rFonts w:ascii="Arial" w:eastAsia="Times New Roman" w:hAnsi="Arial" w:cs="Arial"/>
            <w:color w:val="0000FF"/>
            <w:sz w:val="144"/>
            <w:szCs w:val="144"/>
            <w:u w:val="single"/>
            <w:lang w:eastAsia="es-ES"/>
          </w:rPr>
          <w:t>H Jackson Brown</w:t>
        </w:r>
      </w:hyperlink>
    </w:p>
    <w:p w:rsidR="00522FEE" w:rsidRPr="00522FEE" w:rsidRDefault="00522FEE" w:rsidP="00BA71DE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color w:val="000000"/>
          <w:sz w:val="144"/>
          <w:szCs w:val="144"/>
          <w:lang w:eastAsia="es-ES"/>
        </w:rPr>
      </w:pPr>
      <w:r w:rsidRPr="00522FEE">
        <w:rPr>
          <w:rFonts w:ascii="Arial" w:eastAsia="Times New Roman" w:hAnsi="Arial" w:cs="Arial"/>
          <w:color w:val="000000"/>
          <w:sz w:val="144"/>
          <w:szCs w:val="144"/>
          <w:lang w:eastAsia="es-ES"/>
        </w:rPr>
        <w:lastRenderedPageBreak/>
        <w:t>La integridad del hombre se mide por su conducta, no por sus profesiones.</w:t>
      </w:r>
    </w:p>
    <w:p w:rsidR="00522FEE" w:rsidRPr="00BA71DE" w:rsidRDefault="00522FEE" w:rsidP="00BA71DE">
      <w:pPr>
        <w:spacing w:line="360" w:lineRule="auto"/>
        <w:jc w:val="both"/>
        <w:rPr>
          <w:sz w:val="144"/>
          <w:szCs w:val="144"/>
        </w:rPr>
      </w:pPr>
      <w:hyperlink r:id="rId9" w:history="1">
        <w:r w:rsidRPr="00BA71DE">
          <w:rPr>
            <w:rFonts w:ascii="Arial" w:eastAsia="Times New Roman" w:hAnsi="Arial" w:cs="Arial"/>
            <w:color w:val="0000FF"/>
            <w:sz w:val="144"/>
            <w:szCs w:val="144"/>
            <w:u w:val="single"/>
            <w:lang w:eastAsia="es-ES"/>
          </w:rPr>
          <w:t>Juvenal</w:t>
        </w:r>
      </w:hyperlink>
    </w:p>
    <w:sectPr w:rsidR="00522FEE" w:rsidRPr="00BA71DE" w:rsidSect="00574D11">
      <w:pgSz w:w="16838" w:h="11906" w:orient="landscape"/>
      <w:pgMar w:top="1134" w:right="536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6"/>
  <w:proofState w:spelling="clean" w:grammar="clean"/>
  <w:defaultTabStop w:val="708"/>
  <w:hyphenationZone w:val="425"/>
  <w:characterSpacingControl w:val="doNotCompress"/>
  <w:compat/>
  <w:rsids>
    <w:rsidRoot w:val="00522FEE"/>
    <w:rsid w:val="00437969"/>
    <w:rsid w:val="00522FEE"/>
    <w:rsid w:val="00574D11"/>
    <w:rsid w:val="00633965"/>
    <w:rsid w:val="009C0180"/>
    <w:rsid w:val="00B16CFF"/>
    <w:rsid w:val="00BA71DE"/>
    <w:rsid w:val="00FE03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6CF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sociallinks1">
    <w:name w:val="social_links1"/>
    <w:basedOn w:val="Fuentedeprrafopredeter"/>
    <w:rsid w:val="00522FEE"/>
  </w:style>
  <w:style w:type="character" w:styleId="Hipervnculo">
    <w:name w:val="Hyperlink"/>
    <w:basedOn w:val="Fuentedeprrafopredeter"/>
    <w:uiPriority w:val="99"/>
    <w:semiHidden/>
    <w:unhideWhenUsed/>
    <w:rsid w:val="00522FEE"/>
    <w:rPr>
      <w:color w:val="0000FF"/>
      <w:u w:val="single"/>
    </w:rPr>
  </w:style>
  <w:style w:type="paragraph" w:customStyle="1" w:styleId="fr1">
    <w:name w:val="fr1"/>
    <w:basedOn w:val="Normal"/>
    <w:rsid w:val="00522FEE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34"/>
      <w:szCs w:val="34"/>
      <w:lang w:eastAsia="es-ES"/>
    </w:rPr>
  </w:style>
  <w:style w:type="character" w:customStyle="1" w:styleId="aut1">
    <w:name w:val="aut1"/>
    <w:basedOn w:val="Fuentedeprrafopredeter"/>
    <w:rsid w:val="00522FEE"/>
    <w:rPr>
      <w:vanish w:val="0"/>
      <w:webHidden w:val="0"/>
      <w:specVanish w:val="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379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3796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92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26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1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421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185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846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940098">
                              <w:marLeft w:val="0"/>
                              <w:marRight w:val="0"/>
                              <w:marTop w:val="0"/>
                              <w:marBottom w:val="1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6895049">
                                  <w:marLeft w:val="0"/>
                                  <w:marRight w:val="0"/>
                                  <w:marTop w:val="0"/>
                                  <w:marBottom w:val="320"/>
                                  <w:divBdr>
                                    <w:top w:val="dashed" w:sz="12" w:space="16" w:color="888888"/>
                                    <w:left w:val="dashed" w:sz="12" w:space="16" w:color="888888"/>
                                    <w:bottom w:val="dashed" w:sz="12" w:space="16" w:color="888888"/>
                                    <w:right w:val="dashed" w:sz="12" w:space="16" w:color="888888"/>
                                  </w:divBdr>
                                  <w:divsChild>
                                    <w:div w:id="14113721">
                                      <w:blockQuote w:val="1"/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753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63357">
          <w:marLeft w:val="0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517319">
              <w:marLeft w:val="3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072724">
                  <w:marLeft w:val="0"/>
                  <w:marRight w:val="0"/>
                  <w:marTop w:val="6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627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88840">
          <w:marLeft w:val="0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447616">
              <w:marLeft w:val="3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295712">
                  <w:marLeft w:val="0"/>
                  <w:marRight w:val="0"/>
                  <w:marTop w:val="6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872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83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64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730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04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98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169541">
                              <w:marLeft w:val="0"/>
                              <w:marRight w:val="0"/>
                              <w:marTop w:val="0"/>
                              <w:marBottom w:val="1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5815850">
                                  <w:marLeft w:val="0"/>
                                  <w:marRight w:val="0"/>
                                  <w:marTop w:val="0"/>
                                  <w:marBottom w:val="320"/>
                                  <w:divBdr>
                                    <w:top w:val="dashed" w:sz="12" w:space="16" w:color="888888"/>
                                    <w:left w:val="dashed" w:sz="12" w:space="16" w:color="888888"/>
                                    <w:bottom w:val="dashed" w:sz="12" w:space="16" w:color="888888"/>
                                    <w:right w:val="dashed" w:sz="12" w:space="16" w:color="888888"/>
                                  </w:divBdr>
                                  <w:divsChild>
                                    <w:div w:id="1016736259">
                                      <w:blockQuote w:val="1"/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962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511728">
          <w:marLeft w:val="0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328057">
              <w:marLeft w:val="3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30891">
                  <w:marLeft w:val="0"/>
                  <w:marRight w:val="0"/>
                  <w:marTop w:val="6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331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69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76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278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478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543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0962185">
                              <w:marLeft w:val="0"/>
                              <w:marRight w:val="0"/>
                              <w:marTop w:val="0"/>
                              <w:marBottom w:val="1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771148">
                                  <w:marLeft w:val="0"/>
                                  <w:marRight w:val="0"/>
                                  <w:marTop w:val="0"/>
                                  <w:marBottom w:val="320"/>
                                  <w:divBdr>
                                    <w:top w:val="dashed" w:sz="12" w:space="16" w:color="888888"/>
                                    <w:left w:val="dashed" w:sz="12" w:space="16" w:color="888888"/>
                                    <w:bottom w:val="dashed" w:sz="12" w:space="16" w:color="888888"/>
                                    <w:right w:val="dashed" w:sz="12" w:space="16" w:color="888888"/>
                                  </w:divBdr>
                                  <w:divsChild>
                                    <w:div w:id="231505645">
                                      <w:blockQuote w:val="1"/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terato.es/autor/h_jackson_brown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literato.es/autor/lucio_anneo_seneca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frasesdeamistad.net/frases-de-amistad-de-aristoteles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frasesdeamistad.net/frases-de-amistad-de-robert-l.-stevenson.html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www.frasesdeamistad.net/frases-de-amistad-de-platon.html" TargetMode="External"/><Relationship Id="rId9" Type="http://schemas.openxmlformats.org/officeDocument/2006/relationships/hyperlink" Target="http://www.literato.es/autor/juvenal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7</Pages>
  <Words>152</Words>
  <Characters>842</Characters>
  <Application>Microsoft Office Word</Application>
  <DocSecurity>0</DocSecurity>
  <Lines>7</Lines>
  <Paragraphs>1</Paragraphs>
  <ScaleCrop>false</ScaleCrop>
  <Company/>
  <LinksUpToDate>false</LinksUpToDate>
  <CharactersWithSpaces>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PCLUMIR</dc:creator>
  <cp:keywords/>
  <dc:description/>
  <cp:lastModifiedBy>PCLUMIR</cp:lastModifiedBy>
  <cp:revision>5</cp:revision>
  <cp:lastPrinted>2012-04-09T17:21:00Z</cp:lastPrinted>
  <dcterms:created xsi:type="dcterms:W3CDTF">2012-04-09T15:52:00Z</dcterms:created>
  <dcterms:modified xsi:type="dcterms:W3CDTF">2012-04-09T17:21:00Z</dcterms:modified>
</cp:coreProperties>
</file>